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AA49" w14:textId="4454397E" w:rsidR="002D6761" w:rsidRPr="002D6761" w:rsidRDefault="002D6761" w:rsidP="002D6761"/>
    <w:p w14:paraId="575B8876" w14:textId="77777777" w:rsidR="002D6761" w:rsidRPr="002D6761" w:rsidRDefault="002D6761" w:rsidP="002D6761">
      <w:r w:rsidRPr="002D6761">
        <w:t xml:space="preserve">Parish Council Annual Report. </w:t>
      </w:r>
    </w:p>
    <w:p w14:paraId="6D8EFDD1" w14:textId="77777777" w:rsidR="002D6761" w:rsidRPr="002D6761" w:rsidRDefault="002D6761" w:rsidP="002D6761">
      <w:r w:rsidRPr="002D6761">
        <w:t>Councillor Lionel Mann.</w:t>
      </w:r>
    </w:p>
    <w:p w14:paraId="21AC2ACC" w14:textId="77777777" w:rsidR="002D6761" w:rsidRPr="002D6761" w:rsidRDefault="002D6761" w:rsidP="002D6761">
      <w:r w:rsidRPr="002D6761">
        <w:t xml:space="preserve">I have served on the Silsoe Parish Council </w:t>
      </w:r>
      <w:proofErr w:type="gramStart"/>
      <w:r w:rsidRPr="002D6761">
        <w:t>in excess of</w:t>
      </w:r>
      <w:proofErr w:type="gramEnd"/>
      <w:r w:rsidRPr="002D6761">
        <w:t xml:space="preserve"> ten years now.</w:t>
      </w:r>
    </w:p>
    <w:p w14:paraId="64F28EED" w14:textId="77777777" w:rsidR="002D6761" w:rsidRPr="002D6761" w:rsidRDefault="002D6761" w:rsidP="002D6761">
      <w:r w:rsidRPr="002D6761">
        <w:t xml:space="preserve">My main roles involve parish assets, play areas and open spaces, projects, publicity, street furniture and the community orchard. </w:t>
      </w:r>
    </w:p>
    <w:p w14:paraId="48620A7D" w14:textId="77777777" w:rsidR="002D6761" w:rsidRPr="002D6761" w:rsidRDefault="002D6761" w:rsidP="002D6761">
      <w:r w:rsidRPr="002D6761">
        <w:t>I write the monthly resume the Parish Pump on behalf of the Parish Council for the Silsoe News.</w:t>
      </w:r>
    </w:p>
    <w:p w14:paraId="743948EE" w14:textId="77777777" w:rsidR="002D6761" w:rsidRPr="002D6761" w:rsidRDefault="002D6761" w:rsidP="002D6761">
      <w:r w:rsidRPr="002D6761">
        <w:t xml:space="preserve">I have had some responsibilities for the upkeep and maintenance of three of our four Children’s Play Areas under the supervision of the retiring Vice Chair of the Silsoe Parish Council. </w:t>
      </w:r>
    </w:p>
    <w:p w14:paraId="54AFC566" w14:textId="77777777" w:rsidR="002D6761" w:rsidRPr="002D6761" w:rsidRDefault="002D6761" w:rsidP="002D6761">
      <w:r w:rsidRPr="002D6761">
        <w:t xml:space="preserve">I am a Trustee of the Silsoe Millennium Green </w:t>
      </w:r>
      <w:proofErr w:type="gramStart"/>
      <w:r w:rsidRPr="002D6761">
        <w:t>and also</w:t>
      </w:r>
      <w:proofErr w:type="gramEnd"/>
      <w:r w:rsidRPr="002D6761">
        <w:t xml:space="preserve"> represent the Parish Council in this position. </w:t>
      </w:r>
    </w:p>
    <w:p w14:paraId="7634CC78" w14:textId="77777777" w:rsidR="002D6761" w:rsidRPr="002D6761" w:rsidRDefault="002D6761" w:rsidP="002D6761">
      <w:r w:rsidRPr="002D6761">
        <w:t xml:space="preserve">I liaise with the Trustees who are responsible for the upkeep and maintenance of the Silsoe Village Hall, which includes regular attendance at the monthly SOS Tea Room and now the recently organised monthly film performances. </w:t>
      </w:r>
    </w:p>
    <w:p w14:paraId="6294FF71" w14:textId="77777777" w:rsidR="002D6761" w:rsidRPr="002D6761" w:rsidRDefault="002D6761" w:rsidP="002D6761">
      <w:r w:rsidRPr="002D6761">
        <w:t>I am a committee member and regular player with the Silsoe Indoor Bowls Club and in that position liaise with the operators and trustees of the Silsoe Community Sports Centre on behalf of the club membership.</w:t>
      </w:r>
    </w:p>
    <w:p w14:paraId="091888F7" w14:textId="77777777" w:rsidR="002D6761" w:rsidRPr="002D6761" w:rsidRDefault="002D6761" w:rsidP="002D6761">
      <w:r w:rsidRPr="002D6761">
        <w:t xml:space="preserve">I have had a minor interest in the work of Community Orchard to the rear of our Co-op. Also keep a general watch on overgrown hedges in the village precincts. </w:t>
      </w:r>
      <w:proofErr w:type="gramStart"/>
      <w:r w:rsidRPr="002D6761">
        <w:t>Plus</w:t>
      </w:r>
      <w:proofErr w:type="gramEnd"/>
      <w:r w:rsidRPr="002D6761">
        <w:t xml:space="preserve"> a hope that the major tree planting taking place across the Cranfield University owned field system west of our village will prove to be to the benefit of our parish.</w:t>
      </w:r>
    </w:p>
    <w:p w14:paraId="0D4B2953" w14:textId="77777777" w:rsidR="002D6761" w:rsidRPr="002D6761" w:rsidRDefault="002D6761" w:rsidP="002D6761">
      <w:r w:rsidRPr="002D6761">
        <w:t>I regularly volunteer in the gardens of Wrest Park and would like to see some renovations and tree replacements either side of the entrance to the park between the village and the Silsoe Lodges.</w:t>
      </w:r>
    </w:p>
    <w:p w14:paraId="177D1478" w14:textId="77777777" w:rsidR="002D6761" w:rsidRPr="002D6761" w:rsidRDefault="002D6761" w:rsidP="002D6761">
      <w:r w:rsidRPr="002D6761">
        <w:t>I support the annual running event the Silsoe Stride and appreciate that it is allowed access by the Burton Family to the private farmland and historic woodlands of the Home Farm which was once an integral part of the Wrest Estate.</w:t>
      </w:r>
    </w:p>
    <w:p w14:paraId="348705BA" w14:textId="77777777" w:rsidR="002D6761" w:rsidRPr="002D6761" w:rsidRDefault="002D6761" w:rsidP="002D6761">
      <w:r w:rsidRPr="002D6761">
        <w:t>Hopefully there will be a successful celebration of the coming eightieth anniversary of VE-DAY on the Millennium Green with the Parish Councillors and the Millennium Green Trustees with the Beacon Lighting, thus joining the beacon chain across the nation on the evening of Thursday 5th June 2025.</w:t>
      </w:r>
    </w:p>
    <w:p w14:paraId="3AF38B02" w14:textId="77777777" w:rsidR="002D6761" w:rsidRPr="002D6761" w:rsidRDefault="002D6761" w:rsidP="002D6761">
      <w:r w:rsidRPr="002D6761">
        <w:t>I appreciate the assistance and guidance received from our Parish Clerk and my colleagues on the Silsoe Parish Council.</w:t>
      </w:r>
    </w:p>
    <w:p w14:paraId="2C28AEC9" w14:textId="77777777" w:rsidR="002D6761" w:rsidRPr="002D6761" w:rsidRDefault="002D6761" w:rsidP="002D6761">
      <w:r w:rsidRPr="002D6761">
        <w:t>Lionel Mann.</w:t>
      </w:r>
    </w:p>
    <w:p w14:paraId="39A38785" w14:textId="77777777" w:rsidR="0083147B" w:rsidRDefault="0083147B"/>
    <w:sectPr w:rsidR="008314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61"/>
    <w:rsid w:val="002D6761"/>
    <w:rsid w:val="007F76FA"/>
    <w:rsid w:val="0083147B"/>
    <w:rsid w:val="00FF6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ED39"/>
  <w15:chartTrackingRefBased/>
  <w15:docId w15:val="{3672B848-9B65-4590-A161-F98411D8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761"/>
    <w:rPr>
      <w:rFonts w:eastAsiaTheme="majorEastAsia" w:cstheme="majorBidi"/>
      <w:color w:val="272727" w:themeColor="text1" w:themeTint="D8"/>
    </w:rPr>
  </w:style>
  <w:style w:type="paragraph" w:styleId="Title">
    <w:name w:val="Title"/>
    <w:basedOn w:val="Normal"/>
    <w:next w:val="Normal"/>
    <w:link w:val="TitleChar"/>
    <w:uiPriority w:val="10"/>
    <w:qFormat/>
    <w:rsid w:val="002D6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761"/>
    <w:pPr>
      <w:spacing w:before="160"/>
      <w:jc w:val="center"/>
    </w:pPr>
    <w:rPr>
      <w:i/>
      <w:iCs/>
      <w:color w:val="404040" w:themeColor="text1" w:themeTint="BF"/>
    </w:rPr>
  </w:style>
  <w:style w:type="character" w:customStyle="1" w:styleId="QuoteChar">
    <w:name w:val="Quote Char"/>
    <w:basedOn w:val="DefaultParagraphFont"/>
    <w:link w:val="Quote"/>
    <w:uiPriority w:val="29"/>
    <w:rsid w:val="002D6761"/>
    <w:rPr>
      <w:i/>
      <w:iCs/>
      <w:color w:val="404040" w:themeColor="text1" w:themeTint="BF"/>
    </w:rPr>
  </w:style>
  <w:style w:type="paragraph" w:styleId="ListParagraph">
    <w:name w:val="List Paragraph"/>
    <w:basedOn w:val="Normal"/>
    <w:uiPriority w:val="34"/>
    <w:qFormat/>
    <w:rsid w:val="002D6761"/>
    <w:pPr>
      <w:ind w:left="720"/>
      <w:contextualSpacing/>
    </w:pPr>
  </w:style>
  <w:style w:type="character" w:styleId="IntenseEmphasis">
    <w:name w:val="Intense Emphasis"/>
    <w:basedOn w:val="DefaultParagraphFont"/>
    <w:uiPriority w:val="21"/>
    <w:qFormat/>
    <w:rsid w:val="002D6761"/>
    <w:rPr>
      <w:i/>
      <w:iCs/>
      <w:color w:val="0F4761" w:themeColor="accent1" w:themeShade="BF"/>
    </w:rPr>
  </w:style>
  <w:style w:type="paragraph" w:styleId="IntenseQuote">
    <w:name w:val="Intense Quote"/>
    <w:basedOn w:val="Normal"/>
    <w:next w:val="Normal"/>
    <w:link w:val="IntenseQuoteChar"/>
    <w:uiPriority w:val="30"/>
    <w:qFormat/>
    <w:rsid w:val="002D6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761"/>
    <w:rPr>
      <w:i/>
      <w:iCs/>
      <w:color w:val="0F4761" w:themeColor="accent1" w:themeShade="BF"/>
    </w:rPr>
  </w:style>
  <w:style w:type="character" w:styleId="IntenseReference">
    <w:name w:val="Intense Reference"/>
    <w:basedOn w:val="DefaultParagraphFont"/>
    <w:uiPriority w:val="32"/>
    <w:qFormat/>
    <w:rsid w:val="002D67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94750">
      <w:bodyDiv w:val="1"/>
      <w:marLeft w:val="0"/>
      <w:marRight w:val="0"/>
      <w:marTop w:val="0"/>
      <w:marBottom w:val="0"/>
      <w:divBdr>
        <w:top w:val="none" w:sz="0" w:space="0" w:color="auto"/>
        <w:left w:val="none" w:sz="0" w:space="0" w:color="auto"/>
        <w:bottom w:val="none" w:sz="0" w:space="0" w:color="auto"/>
        <w:right w:val="none" w:sz="0" w:space="0" w:color="auto"/>
      </w:divBdr>
    </w:div>
    <w:div w:id="133838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Medley</dc:creator>
  <cp:keywords/>
  <dc:description/>
  <cp:lastModifiedBy>Tammy Medley</cp:lastModifiedBy>
  <cp:revision>1</cp:revision>
  <dcterms:created xsi:type="dcterms:W3CDTF">2025-04-02T14:29:00Z</dcterms:created>
  <dcterms:modified xsi:type="dcterms:W3CDTF">2025-04-02T14:30:00Z</dcterms:modified>
</cp:coreProperties>
</file>